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9C" w:rsidRDefault="00BC1E9C" w:rsidP="00BC1E9C">
      <w:pPr>
        <w:pStyle w:val="NormalWeb"/>
      </w:pPr>
      <w:proofErr w:type="spellStart"/>
      <w:r>
        <w:rPr>
          <w:sz w:val="20"/>
          <w:szCs w:val="20"/>
        </w:rPr>
        <w:t>Chers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membres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l’ACGC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fureteurs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site internet,</w:t>
      </w:r>
    </w:p>
    <w:p w:rsidR="00BC1E9C" w:rsidRDefault="00BC1E9C" w:rsidP="00BC1E9C">
      <w:pPr>
        <w:pStyle w:val="NormalWeb"/>
      </w:pPr>
      <w:proofErr w:type="spellStart"/>
      <w:r>
        <w:rPr>
          <w:sz w:val="20"/>
          <w:szCs w:val="20"/>
        </w:rPr>
        <w:t>Bienvenue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l’ACGC</w:t>
      </w:r>
      <w:proofErr w:type="spellEnd"/>
      <w:r>
        <w:rPr>
          <w:sz w:val="20"/>
          <w:szCs w:val="20"/>
        </w:rPr>
        <w:t xml:space="preserve"> 2016-2017! Nous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élu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un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nouvel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exécutif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ainsi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quelques</w:t>
      </w:r>
      <w:proofErr w:type="spellEnd"/>
      <w:r>
        <w:rPr>
          <w:sz w:val="20"/>
          <w:szCs w:val="20"/>
        </w:rPr>
        <w:t xml:space="preserve"> nouveaux </w:t>
      </w:r>
      <w:proofErr w:type="spellStart"/>
      <w:r>
        <w:rPr>
          <w:sz w:val="20"/>
          <w:szCs w:val="20"/>
        </w:rPr>
        <w:t>membres</w:t>
      </w:r>
      <w:proofErr w:type="spellEnd"/>
      <w:r>
        <w:rPr>
          <w:sz w:val="20"/>
          <w:szCs w:val="20"/>
        </w:rPr>
        <w:t xml:space="preserve"> du </w:t>
      </w:r>
      <w:proofErr w:type="spellStart"/>
      <w:r>
        <w:rPr>
          <w:sz w:val="20"/>
          <w:szCs w:val="20"/>
        </w:rPr>
        <w:t>conseil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d’administration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Veuillez</w:t>
      </w:r>
      <w:proofErr w:type="spellEnd"/>
      <w:r>
        <w:rPr>
          <w:sz w:val="20"/>
          <w:szCs w:val="20"/>
        </w:rPr>
        <w:t xml:space="preserve"> consulter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site internet pour y </w:t>
      </w:r>
      <w:proofErr w:type="spellStart"/>
      <w:r>
        <w:rPr>
          <w:sz w:val="20"/>
          <w:szCs w:val="20"/>
        </w:rPr>
        <w:t>trouver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liste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tous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noms</w:t>
      </w:r>
      <w:proofErr w:type="spellEnd"/>
      <w:r>
        <w:rPr>
          <w:sz w:val="20"/>
          <w:szCs w:val="20"/>
        </w:rPr>
        <w:t xml:space="preserve">.) et nous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hâte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voir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qu’ils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pourront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accomplir</w:t>
      </w:r>
      <w:proofErr w:type="spellEnd"/>
      <w:r>
        <w:rPr>
          <w:sz w:val="20"/>
          <w:szCs w:val="20"/>
        </w:rPr>
        <w:t xml:space="preserve"> au sein de </w:t>
      </w:r>
      <w:proofErr w:type="spellStart"/>
      <w:r>
        <w:rPr>
          <w:sz w:val="20"/>
          <w:szCs w:val="20"/>
        </w:rPr>
        <w:t>l’association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cours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nouvelle </w:t>
      </w:r>
      <w:proofErr w:type="spellStart"/>
      <w:r>
        <w:rPr>
          <w:sz w:val="20"/>
          <w:szCs w:val="20"/>
        </w:rPr>
        <w:t>année</w:t>
      </w:r>
      <w:proofErr w:type="spellEnd"/>
      <w:r>
        <w:rPr>
          <w:sz w:val="20"/>
          <w:szCs w:val="20"/>
        </w:rPr>
        <w:t>.</w:t>
      </w:r>
    </w:p>
    <w:p w:rsidR="00BC1E9C" w:rsidRDefault="00BC1E9C" w:rsidP="00BC1E9C">
      <w:pPr>
        <w:pStyle w:val="NormalWeb"/>
      </w:pPr>
      <w:r>
        <w:rPr>
          <w:sz w:val="20"/>
          <w:szCs w:val="20"/>
        </w:rPr>
        <w:t xml:space="preserve">Je </w:t>
      </w:r>
      <w:proofErr w:type="spellStart"/>
      <w:r>
        <w:rPr>
          <w:sz w:val="20"/>
          <w:szCs w:val="20"/>
        </w:rPr>
        <w:t>crois</w:t>
      </w:r>
      <w:proofErr w:type="spellEnd"/>
      <w:r>
        <w:rPr>
          <w:sz w:val="20"/>
          <w:szCs w:val="20"/>
        </w:rPr>
        <w:t xml:space="preserve"> que nous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grande</w:t>
      </w:r>
      <w:proofErr w:type="spellEnd"/>
      <w:r>
        <w:rPr>
          <w:sz w:val="20"/>
          <w:szCs w:val="20"/>
        </w:rPr>
        <w:t xml:space="preserve"> force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annuel</w:t>
      </w:r>
      <w:proofErr w:type="spellEnd"/>
      <w:r>
        <w:rPr>
          <w:sz w:val="20"/>
          <w:szCs w:val="20"/>
        </w:rPr>
        <w:t xml:space="preserve">, qui sera </w:t>
      </w:r>
      <w:proofErr w:type="spellStart"/>
      <w:r>
        <w:rPr>
          <w:sz w:val="20"/>
          <w:szCs w:val="20"/>
        </w:rPr>
        <w:t>tenu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l’hôtel</w:t>
      </w:r>
      <w:proofErr w:type="spellEnd"/>
      <w:r>
        <w:rPr>
          <w:sz w:val="20"/>
          <w:szCs w:val="20"/>
        </w:rPr>
        <w:t xml:space="preserve"> Westin Prince de Toronto, les 16-17 </w:t>
      </w:r>
      <w:proofErr w:type="spellStart"/>
      <w:r>
        <w:rPr>
          <w:sz w:val="20"/>
          <w:szCs w:val="20"/>
        </w:rPr>
        <w:t>novembre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prochains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attendons</w:t>
      </w:r>
      <w:proofErr w:type="spellEnd"/>
      <w:r>
        <w:rPr>
          <w:sz w:val="20"/>
          <w:szCs w:val="20"/>
        </w:rPr>
        <w:t xml:space="preserve"> environ 300 </w:t>
      </w:r>
      <w:proofErr w:type="spellStart"/>
      <w:r>
        <w:rPr>
          <w:sz w:val="20"/>
          <w:szCs w:val="20"/>
        </w:rPr>
        <w:t>délégués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faisant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l’événement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l’année</w:t>
      </w:r>
      <w:proofErr w:type="spellEnd"/>
      <w:r>
        <w:rPr>
          <w:sz w:val="20"/>
          <w:szCs w:val="20"/>
        </w:rPr>
        <w:t xml:space="preserve"> à ne pas </w:t>
      </w:r>
      <w:proofErr w:type="spellStart"/>
      <w:r>
        <w:rPr>
          <w:sz w:val="20"/>
          <w:szCs w:val="20"/>
        </w:rPr>
        <w:t>manquer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l’industrie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gestion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créances</w:t>
      </w:r>
      <w:proofErr w:type="spellEnd"/>
      <w:r>
        <w:rPr>
          <w:sz w:val="20"/>
          <w:szCs w:val="20"/>
        </w:rPr>
        <w:t xml:space="preserve">! « </w:t>
      </w:r>
      <w:proofErr w:type="spellStart"/>
      <w:r>
        <w:rPr>
          <w:sz w:val="20"/>
          <w:szCs w:val="20"/>
        </w:rPr>
        <w:t>Recouvrer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marché</w:t>
      </w:r>
      <w:proofErr w:type="spellEnd"/>
      <w:r>
        <w:rPr>
          <w:sz w:val="20"/>
          <w:szCs w:val="20"/>
        </w:rPr>
        <w:t xml:space="preserve"> difficile». Nos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toujours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remplis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d’information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précieuse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provenant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organismes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gouvernementaux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des leaders de </w:t>
      </w:r>
      <w:proofErr w:type="spellStart"/>
      <w:r>
        <w:rPr>
          <w:sz w:val="20"/>
          <w:szCs w:val="20"/>
        </w:rPr>
        <w:t>l’industrie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plus d’être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occasion de </w:t>
      </w:r>
      <w:proofErr w:type="spellStart"/>
      <w:r>
        <w:rPr>
          <w:sz w:val="20"/>
          <w:szCs w:val="20"/>
        </w:rPr>
        <w:t>réseautage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inégalée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environnement</w:t>
      </w:r>
      <w:proofErr w:type="spellEnd"/>
      <w:r>
        <w:rPr>
          <w:sz w:val="20"/>
          <w:szCs w:val="20"/>
        </w:rPr>
        <w:t xml:space="preserve"> convivial.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n’en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fera</w:t>
      </w:r>
      <w:proofErr w:type="spellEnd"/>
      <w:proofErr w:type="gramEnd"/>
      <w:r>
        <w:rPr>
          <w:sz w:val="20"/>
          <w:szCs w:val="20"/>
        </w:rPr>
        <w:t xml:space="preserve"> pas </w:t>
      </w:r>
      <w:proofErr w:type="spellStart"/>
      <w:r>
        <w:rPr>
          <w:sz w:val="20"/>
          <w:szCs w:val="20"/>
        </w:rPr>
        <w:t>moins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agenda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fait </w:t>
      </w:r>
      <w:proofErr w:type="spellStart"/>
      <w:r>
        <w:rPr>
          <w:sz w:val="20"/>
          <w:szCs w:val="20"/>
        </w:rPr>
        <w:t>foi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constaterez</w:t>
      </w:r>
      <w:proofErr w:type="spellEnd"/>
      <w:r>
        <w:rPr>
          <w:sz w:val="20"/>
          <w:szCs w:val="20"/>
        </w:rPr>
        <w:t xml:space="preserve"> que nous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modifié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quelque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peu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formule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ajouter</w:t>
      </w:r>
      <w:proofErr w:type="spellEnd"/>
      <w:r>
        <w:rPr>
          <w:sz w:val="20"/>
          <w:szCs w:val="20"/>
        </w:rPr>
        <w:t xml:space="preserve"> encore plus de </w:t>
      </w:r>
      <w:proofErr w:type="spellStart"/>
      <w:r>
        <w:rPr>
          <w:sz w:val="20"/>
          <w:szCs w:val="20"/>
        </w:rPr>
        <w:t>valeur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participants.</w:t>
      </w:r>
    </w:p>
    <w:p w:rsidR="00BC1E9C" w:rsidRDefault="00BC1E9C" w:rsidP="00BC1E9C">
      <w:pPr>
        <w:pStyle w:val="NormalWeb"/>
      </w:pPr>
      <w:r>
        <w:rPr>
          <w:sz w:val="20"/>
          <w:szCs w:val="20"/>
        </w:rPr>
        <w:t xml:space="preserve">Au nom de </w:t>
      </w:r>
      <w:proofErr w:type="spellStart"/>
      <w:r>
        <w:rPr>
          <w:sz w:val="20"/>
          <w:szCs w:val="20"/>
        </w:rPr>
        <w:t>l’exécutif</w:t>
      </w:r>
      <w:proofErr w:type="spellEnd"/>
      <w:r>
        <w:rPr>
          <w:sz w:val="20"/>
          <w:szCs w:val="20"/>
        </w:rPr>
        <w:t xml:space="preserve">, du </w:t>
      </w:r>
      <w:proofErr w:type="spellStart"/>
      <w:r>
        <w:rPr>
          <w:sz w:val="20"/>
          <w:szCs w:val="20"/>
        </w:rPr>
        <w:t>conseil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d’administration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mon nom </w:t>
      </w:r>
      <w:proofErr w:type="spellStart"/>
      <w:r>
        <w:rPr>
          <w:sz w:val="20"/>
          <w:szCs w:val="20"/>
        </w:rPr>
        <w:t>propre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j’aimerais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remercier</w:t>
      </w:r>
      <w:proofErr w:type="spellEnd"/>
      <w:r>
        <w:rPr>
          <w:sz w:val="20"/>
          <w:szCs w:val="20"/>
        </w:rPr>
        <w:t xml:space="preserve"> de tout </w:t>
      </w:r>
      <w:proofErr w:type="spellStart"/>
      <w:r>
        <w:rPr>
          <w:sz w:val="20"/>
          <w:szCs w:val="20"/>
        </w:rPr>
        <w:t>cœur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Équifax</w:t>
      </w:r>
      <w:proofErr w:type="spellEnd"/>
      <w:r>
        <w:rPr>
          <w:sz w:val="20"/>
          <w:szCs w:val="20"/>
        </w:rPr>
        <w:t xml:space="preserve"> Canada pour son </w:t>
      </w:r>
      <w:proofErr w:type="spellStart"/>
      <w:r>
        <w:rPr>
          <w:sz w:val="20"/>
          <w:szCs w:val="20"/>
        </w:rPr>
        <w:t>soutien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continu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tant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Commanditaire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Titre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ainsi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qu’à</w:t>
      </w:r>
      <w:proofErr w:type="spellEnd"/>
      <w:r>
        <w:rPr>
          <w:sz w:val="20"/>
          <w:szCs w:val="20"/>
        </w:rPr>
        <w:t xml:space="preserve"> Score Statistical </w:t>
      </w:r>
      <w:proofErr w:type="spellStart"/>
      <w:r>
        <w:rPr>
          <w:sz w:val="20"/>
          <w:szCs w:val="20"/>
        </w:rPr>
        <w:t>comme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Commanditaire</w:t>
      </w:r>
      <w:proofErr w:type="spellEnd"/>
      <w:r>
        <w:rPr>
          <w:sz w:val="20"/>
          <w:szCs w:val="20"/>
        </w:rPr>
        <w:t xml:space="preserve"> Champion. Nous </w:t>
      </w:r>
      <w:proofErr w:type="spellStart"/>
      <w:r>
        <w:rPr>
          <w:sz w:val="20"/>
          <w:szCs w:val="20"/>
        </w:rPr>
        <w:t>sommes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présentement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train de </w:t>
      </w:r>
      <w:proofErr w:type="spellStart"/>
      <w:r>
        <w:rPr>
          <w:sz w:val="20"/>
          <w:szCs w:val="20"/>
        </w:rPr>
        <w:t>choisir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œuvre</w:t>
      </w:r>
      <w:proofErr w:type="spellEnd"/>
      <w:r>
        <w:rPr>
          <w:sz w:val="20"/>
          <w:szCs w:val="20"/>
        </w:rPr>
        <w:t xml:space="preserve"> sans but </w:t>
      </w:r>
      <w:proofErr w:type="spellStart"/>
      <w:r>
        <w:rPr>
          <w:sz w:val="20"/>
          <w:szCs w:val="20"/>
        </w:rPr>
        <w:t>lucratif</w:t>
      </w:r>
      <w:proofErr w:type="spellEnd"/>
      <w:r>
        <w:rPr>
          <w:sz w:val="20"/>
          <w:szCs w:val="20"/>
        </w:rPr>
        <w:t xml:space="preserve"> à vocation </w:t>
      </w:r>
      <w:proofErr w:type="spellStart"/>
      <w:r>
        <w:rPr>
          <w:sz w:val="20"/>
          <w:szCs w:val="20"/>
        </w:rPr>
        <w:t>éducative</w:t>
      </w:r>
      <w:proofErr w:type="spellEnd"/>
      <w:r>
        <w:rPr>
          <w:sz w:val="20"/>
          <w:szCs w:val="20"/>
        </w:rPr>
        <w:t xml:space="preserve"> à qui </w:t>
      </w:r>
      <w:proofErr w:type="spellStart"/>
      <w:r>
        <w:rPr>
          <w:sz w:val="20"/>
          <w:szCs w:val="20"/>
        </w:rPr>
        <w:t>verser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recettes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silencieux</w:t>
      </w:r>
      <w:proofErr w:type="spellEnd"/>
      <w:r>
        <w:rPr>
          <w:sz w:val="20"/>
          <w:szCs w:val="20"/>
        </w:rPr>
        <w:t xml:space="preserve">. Pour </w:t>
      </w:r>
      <w:proofErr w:type="spellStart"/>
      <w:r>
        <w:rPr>
          <w:sz w:val="20"/>
          <w:szCs w:val="20"/>
        </w:rPr>
        <w:t>tous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détails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concernant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référez-vous</w:t>
      </w:r>
      <w:proofErr w:type="spellEnd"/>
      <w:r>
        <w:rPr>
          <w:sz w:val="20"/>
          <w:szCs w:val="20"/>
        </w:rPr>
        <w:t xml:space="preserve"> à </w:t>
      </w:r>
      <w:hyperlink r:id="rId4" w:history="1">
        <w:r>
          <w:rPr>
            <w:rStyle w:val="Hyperlink"/>
            <w:sz w:val="20"/>
            <w:szCs w:val="20"/>
          </w:rPr>
          <w:t>www.rmaconference.ca</w:t>
        </w:r>
      </w:hyperlink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nous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invitons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également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inscrire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commentaires</w:t>
      </w:r>
      <w:proofErr w:type="spellEnd"/>
      <w:r>
        <w:rPr>
          <w:sz w:val="20"/>
          <w:szCs w:val="20"/>
        </w:rPr>
        <w:t xml:space="preserve"> sur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page LinkedIn </w:t>
      </w:r>
      <w:hyperlink r:id="rId5" w:history="1">
        <w:r>
          <w:rPr>
            <w:rStyle w:val="Hyperlink"/>
            <w:sz w:val="20"/>
            <w:szCs w:val="20"/>
          </w:rPr>
          <w:t>https://www.linkedin.com/groups</w:t>
        </w:r>
      </w:hyperlink>
      <w:r>
        <w:t xml:space="preserve"> </w:t>
      </w:r>
    </w:p>
    <w:p w:rsidR="00BC1E9C" w:rsidRDefault="00BC1E9C" w:rsidP="00BC1E9C">
      <w:pPr>
        <w:pStyle w:val="NormalWeb"/>
      </w:pPr>
      <w:r>
        <w:rPr>
          <w:color w:val="1F497D"/>
          <w:sz w:val="20"/>
          <w:szCs w:val="20"/>
        </w:rPr>
        <w:t> </w:t>
      </w:r>
    </w:p>
    <w:p w:rsidR="00BC1E9C" w:rsidRDefault="00BC1E9C" w:rsidP="00BC1E9C">
      <w:pPr>
        <w:pStyle w:val="NormalWeb"/>
      </w:pPr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conseil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d’administration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croissance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effectifs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membres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Association </w:t>
      </w:r>
      <w:proofErr w:type="spellStart"/>
      <w:r>
        <w:rPr>
          <w:sz w:val="20"/>
          <w:szCs w:val="20"/>
        </w:rPr>
        <w:t>comme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priorité</w:t>
      </w:r>
      <w:proofErr w:type="spellEnd"/>
      <w:r>
        <w:rPr>
          <w:sz w:val="20"/>
          <w:szCs w:val="20"/>
        </w:rPr>
        <w:t xml:space="preserve"> #1 </w:t>
      </w:r>
      <w:proofErr w:type="spellStart"/>
      <w:r>
        <w:rPr>
          <w:sz w:val="20"/>
          <w:szCs w:val="20"/>
        </w:rPr>
        <w:t>parmi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objectifs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année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contacterons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différents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groupes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le but </w:t>
      </w:r>
      <w:proofErr w:type="spellStart"/>
      <w:r>
        <w:rPr>
          <w:sz w:val="20"/>
          <w:szCs w:val="20"/>
        </w:rPr>
        <w:t>d’accroître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rayonnement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d’éveiller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ces</w:t>
      </w:r>
      <w:proofErr w:type="spellEnd"/>
      <w:r>
        <w:rPr>
          <w:sz w:val="20"/>
          <w:szCs w:val="20"/>
        </w:rPr>
        <w:t xml:space="preserve"> industries </w:t>
      </w:r>
      <w:proofErr w:type="spellStart"/>
      <w:r>
        <w:rPr>
          <w:sz w:val="20"/>
          <w:szCs w:val="20"/>
        </w:rPr>
        <w:t>connexes</w:t>
      </w:r>
      <w:proofErr w:type="spellEnd"/>
      <w:r>
        <w:rPr>
          <w:sz w:val="20"/>
          <w:szCs w:val="20"/>
        </w:rPr>
        <w:t xml:space="preserve"> aux </w:t>
      </w:r>
      <w:proofErr w:type="spellStart"/>
      <w:r>
        <w:rPr>
          <w:sz w:val="20"/>
          <w:szCs w:val="20"/>
        </w:rPr>
        <w:t>problématiques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gestion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créances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telles</w:t>
      </w:r>
      <w:proofErr w:type="spellEnd"/>
      <w:r>
        <w:rPr>
          <w:sz w:val="20"/>
          <w:szCs w:val="20"/>
        </w:rPr>
        <w:t xml:space="preserve"> que les </w:t>
      </w:r>
      <w:proofErr w:type="spellStart"/>
      <w:r>
        <w:rPr>
          <w:sz w:val="20"/>
          <w:szCs w:val="20"/>
        </w:rPr>
        <w:t>soins</w:t>
      </w:r>
      <w:proofErr w:type="spellEnd"/>
      <w:r>
        <w:rPr>
          <w:sz w:val="20"/>
          <w:szCs w:val="20"/>
        </w:rPr>
        <w:t xml:space="preserve"> de la santé, le </w:t>
      </w:r>
      <w:proofErr w:type="spellStart"/>
      <w:r>
        <w:rPr>
          <w:sz w:val="20"/>
          <w:szCs w:val="20"/>
        </w:rPr>
        <w:t>gouvernement</w:t>
      </w:r>
      <w:proofErr w:type="spellEnd"/>
      <w:r>
        <w:rPr>
          <w:sz w:val="20"/>
          <w:szCs w:val="20"/>
        </w:rPr>
        <w:t xml:space="preserve">, les services </w:t>
      </w:r>
      <w:proofErr w:type="spellStart"/>
      <w:r>
        <w:rPr>
          <w:sz w:val="20"/>
          <w:szCs w:val="20"/>
        </w:rPr>
        <w:t>publiques</w:t>
      </w:r>
      <w:proofErr w:type="spellEnd"/>
      <w:r>
        <w:rPr>
          <w:sz w:val="20"/>
          <w:szCs w:val="20"/>
        </w:rPr>
        <w:t xml:space="preserve">, et les </w:t>
      </w:r>
      <w:proofErr w:type="spellStart"/>
      <w:r>
        <w:rPr>
          <w:sz w:val="20"/>
          <w:szCs w:val="20"/>
        </w:rPr>
        <w:t>caisses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crédit</w:t>
      </w:r>
      <w:proofErr w:type="spellEnd"/>
      <w:r>
        <w:rPr>
          <w:sz w:val="20"/>
          <w:szCs w:val="20"/>
        </w:rPr>
        <w:t xml:space="preserve">, à </w:t>
      </w:r>
      <w:proofErr w:type="spellStart"/>
      <w:r>
        <w:rPr>
          <w:sz w:val="20"/>
          <w:szCs w:val="20"/>
        </w:rPr>
        <w:t>titre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d’exemple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tous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tant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membres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responsabilité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s’assurer</w:t>
      </w:r>
      <w:proofErr w:type="spellEnd"/>
      <w:r>
        <w:rPr>
          <w:sz w:val="20"/>
          <w:szCs w:val="20"/>
        </w:rPr>
        <w:t xml:space="preserve"> que nous </w:t>
      </w:r>
      <w:proofErr w:type="spellStart"/>
      <w:r>
        <w:rPr>
          <w:sz w:val="20"/>
          <w:szCs w:val="20"/>
        </w:rPr>
        <w:t>demeurions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pertinents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attirants</w:t>
      </w:r>
      <w:proofErr w:type="spellEnd"/>
      <w:r>
        <w:rPr>
          <w:sz w:val="20"/>
          <w:szCs w:val="20"/>
        </w:rPr>
        <w:t xml:space="preserve"> pour de nouveaux </w:t>
      </w:r>
      <w:proofErr w:type="spellStart"/>
      <w:r>
        <w:rPr>
          <w:sz w:val="20"/>
          <w:szCs w:val="20"/>
        </w:rPr>
        <w:t>membres</w:t>
      </w:r>
      <w:proofErr w:type="spellEnd"/>
      <w:r>
        <w:rPr>
          <w:sz w:val="20"/>
          <w:szCs w:val="20"/>
        </w:rPr>
        <w:t xml:space="preserve"> et je </w:t>
      </w:r>
      <w:proofErr w:type="spellStart"/>
      <w:r>
        <w:rPr>
          <w:sz w:val="20"/>
          <w:szCs w:val="20"/>
        </w:rPr>
        <w:t>suis</w:t>
      </w:r>
      <w:proofErr w:type="spellEnd"/>
      <w:r>
        <w:rPr>
          <w:sz w:val="20"/>
          <w:szCs w:val="20"/>
        </w:rPr>
        <w:t xml:space="preserve"> certain que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verrez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nouvelles</w:t>
      </w:r>
      <w:proofErr w:type="spellEnd"/>
      <w:r>
        <w:rPr>
          <w:sz w:val="20"/>
          <w:szCs w:val="20"/>
        </w:rPr>
        <w:t xml:space="preserve"> initiatives </w:t>
      </w:r>
      <w:proofErr w:type="spellStart"/>
      <w:r>
        <w:rPr>
          <w:sz w:val="20"/>
          <w:szCs w:val="20"/>
        </w:rPr>
        <w:t>dédiées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l’année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vient</w:t>
      </w:r>
      <w:proofErr w:type="spellEnd"/>
      <w:r>
        <w:rPr>
          <w:sz w:val="20"/>
          <w:szCs w:val="20"/>
        </w:rPr>
        <w:t>.</w:t>
      </w:r>
    </w:p>
    <w:p w:rsidR="00BC1E9C" w:rsidRDefault="00BC1E9C" w:rsidP="00BC1E9C">
      <w:pPr>
        <w:pStyle w:val="NormalWeb"/>
      </w:pPr>
      <w:r>
        <w:rPr>
          <w:sz w:val="20"/>
          <w:szCs w:val="20"/>
        </w:rPr>
        <w:t xml:space="preserve">Nous </w:t>
      </w:r>
      <w:proofErr w:type="spellStart"/>
      <w:r>
        <w:rPr>
          <w:sz w:val="20"/>
          <w:szCs w:val="20"/>
        </w:rPr>
        <w:t>sommes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train de </w:t>
      </w:r>
      <w:proofErr w:type="spellStart"/>
      <w:r>
        <w:rPr>
          <w:sz w:val="20"/>
          <w:szCs w:val="20"/>
        </w:rPr>
        <w:t>réévaluer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règlements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jauger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catégories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membres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actuelles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toujours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lien avec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objectifs</w:t>
      </w:r>
      <w:proofErr w:type="spellEnd"/>
      <w:r>
        <w:rPr>
          <w:sz w:val="20"/>
          <w:szCs w:val="20"/>
        </w:rPr>
        <w:t xml:space="preserve"> courants. </w:t>
      </w:r>
      <w:proofErr w:type="spellStart"/>
      <w:r>
        <w:rPr>
          <w:sz w:val="20"/>
          <w:szCs w:val="20"/>
        </w:rPr>
        <w:t>C’est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suivre</w:t>
      </w:r>
      <w:proofErr w:type="spellEnd"/>
      <w:r>
        <w:rPr>
          <w:sz w:val="20"/>
          <w:szCs w:val="20"/>
        </w:rPr>
        <w:t>.</w:t>
      </w:r>
    </w:p>
    <w:p w:rsidR="00BC1E9C" w:rsidRDefault="00BC1E9C" w:rsidP="00BC1E9C">
      <w:pPr>
        <w:pStyle w:val="NormalWeb"/>
      </w:pP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autre</w:t>
      </w:r>
      <w:proofErr w:type="spellEnd"/>
      <w:r>
        <w:rPr>
          <w:sz w:val="20"/>
          <w:szCs w:val="20"/>
        </w:rPr>
        <w:t xml:space="preserve"> force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association </w:t>
      </w:r>
      <w:proofErr w:type="spellStart"/>
      <w:proofErr w:type="gramStart"/>
      <w:r>
        <w:rPr>
          <w:sz w:val="20"/>
          <w:szCs w:val="20"/>
        </w:rPr>
        <w:t>est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</w:t>
      </w:r>
      <w:proofErr w:type="spellEnd"/>
      <w:r>
        <w:rPr>
          <w:sz w:val="20"/>
          <w:szCs w:val="20"/>
        </w:rPr>
        <w:t xml:space="preserve"> position </w:t>
      </w:r>
      <w:proofErr w:type="spellStart"/>
      <w:r>
        <w:rPr>
          <w:sz w:val="20"/>
          <w:szCs w:val="20"/>
        </w:rPr>
        <w:t>financière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actuellement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source de </w:t>
      </w:r>
      <w:proofErr w:type="spellStart"/>
      <w:r>
        <w:rPr>
          <w:sz w:val="20"/>
          <w:szCs w:val="20"/>
        </w:rPr>
        <w:t>revenus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soutenable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fonds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pourraient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utilisés</w:t>
      </w:r>
      <w:proofErr w:type="spellEnd"/>
      <w:r>
        <w:rPr>
          <w:sz w:val="20"/>
          <w:szCs w:val="20"/>
        </w:rPr>
        <w:t xml:space="preserve"> pour des efforts de </w:t>
      </w:r>
      <w:proofErr w:type="spellStart"/>
      <w:r>
        <w:rPr>
          <w:sz w:val="20"/>
          <w:szCs w:val="20"/>
        </w:rPr>
        <w:t>sollicitation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à des fins </w:t>
      </w:r>
      <w:proofErr w:type="spellStart"/>
      <w:r>
        <w:rPr>
          <w:sz w:val="20"/>
          <w:szCs w:val="20"/>
        </w:rPr>
        <w:t>éducatives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Bref</w:t>
      </w:r>
      <w:proofErr w:type="spellEnd"/>
      <w:r>
        <w:rPr>
          <w:sz w:val="20"/>
          <w:szCs w:val="20"/>
        </w:rPr>
        <w:t xml:space="preserve">, nous </w:t>
      </w:r>
      <w:proofErr w:type="spellStart"/>
      <w:r>
        <w:rPr>
          <w:sz w:val="20"/>
          <w:szCs w:val="20"/>
        </w:rPr>
        <w:t>sommes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bonne santé </w:t>
      </w:r>
      <w:proofErr w:type="spellStart"/>
      <w:r>
        <w:rPr>
          <w:sz w:val="20"/>
          <w:szCs w:val="20"/>
        </w:rPr>
        <w:t>fiscale</w:t>
      </w:r>
      <w:proofErr w:type="spellEnd"/>
      <w:r>
        <w:rPr>
          <w:sz w:val="20"/>
          <w:szCs w:val="20"/>
        </w:rPr>
        <w:t>. </w:t>
      </w:r>
    </w:p>
    <w:p w:rsidR="00BC1E9C" w:rsidRDefault="00BC1E9C" w:rsidP="00BC1E9C">
      <w:pPr>
        <w:pStyle w:val="NormalWeb"/>
      </w:pPr>
      <w:r>
        <w:rPr>
          <w:sz w:val="20"/>
          <w:szCs w:val="20"/>
        </w:rPr>
        <w:t xml:space="preserve">De plus, nous </w:t>
      </w:r>
      <w:proofErr w:type="spellStart"/>
      <w:r>
        <w:rPr>
          <w:sz w:val="20"/>
          <w:szCs w:val="20"/>
        </w:rPr>
        <w:t>continuons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d’améliorer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présence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ligne</w:t>
      </w:r>
      <w:proofErr w:type="spellEnd"/>
      <w:r>
        <w:rPr>
          <w:sz w:val="20"/>
          <w:szCs w:val="20"/>
        </w:rPr>
        <w:t xml:space="preserve">, par le </w:t>
      </w:r>
      <w:proofErr w:type="spellStart"/>
      <w:r>
        <w:rPr>
          <w:sz w:val="20"/>
          <w:szCs w:val="20"/>
        </w:rPr>
        <w:t>partage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d’information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diverses</w:t>
      </w:r>
      <w:proofErr w:type="spellEnd"/>
      <w:r>
        <w:rPr>
          <w:sz w:val="20"/>
          <w:szCs w:val="20"/>
        </w:rPr>
        <w:t xml:space="preserve"> sources, sans </w:t>
      </w:r>
      <w:proofErr w:type="spellStart"/>
      <w:r>
        <w:rPr>
          <w:sz w:val="20"/>
          <w:szCs w:val="20"/>
        </w:rPr>
        <w:t>parler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webinaires</w:t>
      </w:r>
      <w:proofErr w:type="spellEnd"/>
      <w:r>
        <w:rPr>
          <w:sz w:val="20"/>
          <w:szCs w:val="20"/>
        </w:rPr>
        <w:t>.</w:t>
      </w:r>
    </w:p>
    <w:p w:rsidR="00BC1E9C" w:rsidRDefault="00BC1E9C" w:rsidP="00BC1E9C">
      <w:pPr>
        <w:pStyle w:val="NormalWeb"/>
      </w:pPr>
      <w:proofErr w:type="spellStart"/>
      <w:r>
        <w:rPr>
          <w:sz w:val="20"/>
          <w:szCs w:val="20"/>
        </w:rPr>
        <w:t>Celà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dit</w:t>
      </w:r>
      <w:proofErr w:type="spellEnd"/>
      <w:r>
        <w:rPr>
          <w:sz w:val="20"/>
          <w:szCs w:val="20"/>
        </w:rPr>
        <w:t xml:space="preserve">, nous </w:t>
      </w:r>
      <w:proofErr w:type="spellStart"/>
      <w:r>
        <w:rPr>
          <w:sz w:val="20"/>
          <w:szCs w:val="20"/>
        </w:rPr>
        <w:t>avons</w:t>
      </w:r>
      <w:proofErr w:type="spellEnd"/>
      <w:r>
        <w:rPr>
          <w:sz w:val="20"/>
          <w:szCs w:val="20"/>
        </w:rPr>
        <w:t xml:space="preserve"> du travail </w:t>
      </w:r>
      <w:proofErr w:type="spellStart"/>
      <w:r>
        <w:rPr>
          <w:sz w:val="20"/>
          <w:szCs w:val="20"/>
        </w:rPr>
        <w:t>devant</w:t>
      </w:r>
      <w:proofErr w:type="spellEnd"/>
      <w:r>
        <w:rPr>
          <w:sz w:val="20"/>
          <w:szCs w:val="20"/>
        </w:rPr>
        <w:t xml:space="preserve"> nous </w:t>
      </w:r>
      <w:proofErr w:type="spellStart"/>
      <w:proofErr w:type="gramStart"/>
      <w:r>
        <w:rPr>
          <w:sz w:val="20"/>
          <w:szCs w:val="20"/>
        </w:rPr>
        <w:t>et</w:t>
      </w:r>
      <w:proofErr w:type="spellEnd"/>
      <w:proofErr w:type="gramEnd"/>
      <w:r>
        <w:rPr>
          <w:sz w:val="20"/>
          <w:szCs w:val="20"/>
        </w:rPr>
        <w:t xml:space="preserve"> me </w:t>
      </w:r>
      <w:proofErr w:type="spellStart"/>
      <w:r>
        <w:rPr>
          <w:sz w:val="20"/>
          <w:szCs w:val="20"/>
        </w:rPr>
        <w:t>voici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train </w:t>
      </w:r>
      <w:proofErr w:type="spellStart"/>
      <w:r>
        <w:rPr>
          <w:sz w:val="20"/>
          <w:szCs w:val="20"/>
        </w:rPr>
        <w:t>d’implorer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votre</w:t>
      </w:r>
      <w:proofErr w:type="spellEnd"/>
      <w:r>
        <w:rPr>
          <w:sz w:val="20"/>
          <w:szCs w:val="20"/>
        </w:rPr>
        <w:t xml:space="preserve"> participation, </w:t>
      </w:r>
      <w:proofErr w:type="spellStart"/>
      <w:r>
        <w:rPr>
          <w:sz w:val="20"/>
          <w:szCs w:val="20"/>
        </w:rPr>
        <w:t>laquelle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la source la plus </w:t>
      </w:r>
      <w:proofErr w:type="spellStart"/>
      <w:r>
        <w:rPr>
          <w:sz w:val="20"/>
          <w:szCs w:val="20"/>
        </w:rPr>
        <w:t>précieuse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l’avenir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organisation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tous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futurs</w:t>
      </w:r>
      <w:proofErr w:type="spellEnd"/>
      <w:r>
        <w:rPr>
          <w:sz w:val="20"/>
          <w:szCs w:val="20"/>
        </w:rPr>
        <w:t>. </w:t>
      </w:r>
      <w:proofErr w:type="spellStart"/>
      <w:r>
        <w:rPr>
          <w:sz w:val="20"/>
          <w:szCs w:val="20"/>
        </w:rPr>
        <w:t>C’est</w:t>
      </w:r>
      <w:proofErr w:type="spellEnd"/>
      <w:r>
        <w:rPr>
          <w:sz w:val="20"/>
          <w:szCs w:val="20"/>
        </w:rPr>
        <w:t xml:space="preserve"> avec anticipation que </w:t>
      </w:r>
      <w:proofErr w:type="spellStart"/>
      <w:r>
        <w:rPr>
          <w:sz w:val="20"/>
          <w:szCs w:val="20"/>
        </w:rPr>
        <w:t>j’espère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accomplir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peu</w:t>
      </w:r>
      <w:proofErr w:type="spellEnd"/>
      <w:r>
        <w:rPr>
          <w:sz w:val="20"/>
          <w:szCs w:val="20"/>
        </w:rPr>
        <w:t xml:space="preserve"> de choses, </w:t>
      </w:r>
      <w:proofErr w:type="spellStart"/>
      <w:r>
        <w:rPr>
          <w:sz w:val="20"/>
          <w:szCs w:val="20"/>
        </w:rPr>
        <w:t>mais</w:t>
      </w:r>
      <w:proofErr w:type="spellEnd"/>
      <w:r>
        <w:rPr>
          <w:sz w:val="20"/>
          <w:szCs w:val="20"/>
        </w:rPr>
        <w:t xml:space="preserve"> les faire </w:t>
      </w:r>
      <w:proofErr w:type="spellStart"/>
      <w:r>
        <w:rPr>
          <w:sz w:val="20"/>
          <w:szCs w:val="20"/>
        </w:rPr>
        <w:t>extrêmement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bien</w:t>
      </w:r>
      <w:proofErr w:type="spellEnd"/>
      <w:r>
        <w:rPr>
          <w:sz w:val="20"/>
          <w:szCs w:val="20"/>
        </w:rPr>
        <w:t xml:space="preserve">, pour que nous </w:t>
      </w:r>
      <w:proofErr w:type="spellStart"/>
      <w:r>
        <w:rPr>
          <w:sz w:val="20"/>
          <w:szCs w:val="20"/>
        </w:rPr>
        <w:t>puissions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utiliser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nouvelles</w:t>
      </w:r>
      <w:proofErr w:type="spellEnd"/>
      <w:r>
        <w:rPr>
          <w:sz w:val="20"/>
          <w:szCs w:val="20"/>
        </w:rPr>
        <w:t xml:space="preserve"> bases </w:t>
      </w:r>
      <w:proofErr w:type="spellStart"/>
      <w:r>
        <w:rPr>
          <w:sz w:val="20"/>
          <w:szCs w:val="20"/>
        </w:rPr>
        <w:t>améliorées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bâtir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avenir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Grâce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votre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appui</w:t>
      </w:r>
      <w:proofErr w:type="spellEnd"/>
      <w:r>
        <w:rPr>
          <w:sz w:val="20"/>
          <w:szCs w:val="20"/>
        </w:rPr>
        <w:t xml:space="preserve">, je </w:t>
      </w:r>
      <w:proofErr w:type="spellStart"/>
      <w:proofErr w:type="gramStart"/>
      <w:r>
        <w:rPr>
          <w:sz w:val="20"/>
          <w:szCs w:val="20"/>
        </w:rPr>
        <w:t>suis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convaincu</w:t>
      </w:r>
      <w:proofErr w:type="spellEnd"/>
      <w:r>
        <w:rPr>
          <w:sz w:val="20"/>
          <w:szCs w:val="20"/>
        </w:rPr>
        <w:t xml:space="preserve"> que nous </w:t>
      </w:r>
      <w:proofErr w:type="spellStart"/>
      <w:r>
        <w:rPr>
          <w:sz w:val="20"/>
          <w:szCs w:val="20"/>
        </w:rPr>
        <w:t>atteindrons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objectifs</w:t>
      </w:r>
      <w:proofErr w:type="spellEnd"/>
      <w:r>
        <w:rPr>
          <w:sz w:val="20"/>
          <w:szCs w:val="20"/>
        </w:rPr>
        <w:t>.</w:t>
      </w:r>
    </w:p>
    <w:p w:rsidR="00BC1E9C" w:rsidRDefault="00BC1E9C" w:rsidP="00BC1E9C">
      <w:pPr>
        <w:pStyle w:val="NormalWeb"/>
      </w:pPr>
      <w:r>
        <w:rPr>
          <w:rStyle w:val="Strong"/>
          <w:sz w:val="20"/>
          <w:szCs w:val="20"/>
        </w:rPr>
        <w:t xml:space="preserve">Stephen </w:t>
      </w:r>
      <w:proofErr w:type="spellStart"/>
      <w:r>
        <w:rPr>
          <w:rStyle w:val="Strong"/>
          <w:sz w:val="20"/>
          <w:szCs w:val="20"/>
        </w:rPr>
        <w:t>Sheather</w:t>
      </w:r>
      <w:proofErr w:type="spellEnd"/>
    </w:p>
    <w:p w:rsidR="00BC1E9C" w:rsidRDefault="00BC1E9C" w:rsidP="00BC1E9C">
      <w:pPr>
        <w:pStyle w:val="NormalWeb"/>
      </w:pPr>
      <w:r>
        <w:rPr>
          <w:sz w:val="20"/>
          <w:szCs w:val="20"/>
        </w:rPr>
        <w:t xml:space="preserve">President </w:t>
      </w:r>
    </w:p>
    <w:p w:rsidR="00BC1E9C" w:rsidRDefault="00BC1E9C" w:rsidP="00BC1E9C">
      <w:pPr>
        <w:pStyle w:val="NormalWeb"/>
      </w:pPr>
      <w:proofErr w:type="spellStart"/>
      <w:r>
        <w:rPr>
          <w:rStyle w:val="Strong"/>
        </w:rPr>
        <w:t>Cliquez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ici</w:t>
      </w:r>
      <w:proofErr w:type="spellEnd"/>
      <w:r>
        <w:rPr>
          <w:rStyle w:val="Strong"/>
        </w:rPr>
        <w:t xml:space="preserve"> pour les messages du </w:t>
      </w:r>
      <w:proofErr w:type="spellStart"/>
      <w:r>
        <w:rPr>
          <w:rStyle w:val="Strong"/>
        </w:rPr>
        <w:t>Président</w:t>
      </w:r>
      <w:proofErr w:type="spellEnd"/>
      <w:r>
        <w:rPr>
          <w:rStyle w:val="Strong"/>
        </w:rPr>
        <w:t xml:space="preserve"> passes</w:t>
      </w:r>
    </w:p>
    <w:p w:rsidR="0055352C" w:rsidRDefault="0055352C">
      <w:bookmarkStart w:id="0" w:name="_GoBack"/>
      <w:bookmarkEnd w:id="0"/>
    </w:p>
    <w:sectPr w:rsidR="00553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9C"/>
    <w:rsid w:val="0055352C"/>
    <w:rsid w:val="00B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23F447-2B62-4AAE-ACC5-AFC7A109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1E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C1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nkedin.com/groups" TargetMode="External"/><Relationship Id="rId4" Type="http://schemas.openxmlformats.org/officeDocument/2006/relationships/hyperlink" Target="http://www.rmaconferenc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 Vignesh</dc:creator>
  <cp:keywords/>
  <dc:description/>
  <cp:lastModifiedBy>Puli Vignesh</cp:lastModifiedBy>
  <cp:revision>1</cp:revision>
  <dcterms:created xsi:type="dcterms:W3CDTF">2016-12-23T16:19:00Z</dcterms:created>
  <dcterms:modified xsi:type="dcterms:W3CDTF">2016-12-23T16:20:00Z</dcterms:modified>
</cp:coreProperties>
</file>